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3D" w:rsidRPr="0095405C" w:rsidRDefault="006F343D" w:rsidP="002C4C92">
      <w:pPr>
        <w:pStyle w:val="afff9"/>
      </w:pPr>
      <w:r w:rsidRPr="0095405C">
        <w:t xml:space="preserve">Извещение </w:t>
      </w:r>
    </w:p>
    <w:p w:rsidR="006F343D" w:rsidRPr="0095405C" w:rsidRDefault="006F343D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B0192F">
        <w:rPr>
          <w:noProof/>
        </w:rPr>
        <w:t>111510</w:t>
      </w:r>
    </w:p>
    <w:p w:rsidR="006F343D" w:rsidRPr="0095405C" w:rsidRDefault="006F343D" w:rsidP="002C4C92">
      <w:pPr>
        <w:pStyle w:val="afff9"/>
      </w:pPr>
      <w:r w:rsidRPr="0095405C">
        <w:t>по отбору организации на поставку товаров</w:t>
      </w:r>
    </w:p>
    <w:p w:rsidR="006F343D" w:rsidRPr="0095405C" w:rsidRDefault="006F343D" w:rsidP="002C4C92">
      <w:pPr>
        <w:pStyle w:val="afff9"/>
      </w:pPr>
      <w:r w:rsidRPr="0095405C">
        <w:t xml:space="preserve"> по номенклатурной группе:</w:t>
      </w:r>
    </w:p>
    <w:p w:rsidR="006F343D" w:rsidRPr="0095405C" w:rsidRDefault="006F343D" w:rsidP="002C4C92">
      <w:pPr>
        <w:pStyle w:val="afff9"/>
      </w:pPr>
      <w:r w:rsidRPr="00B0192F">
        <w:rPr>
          <w:noProof/>
        </w:rPr>
        <w:t>Оборудование светотехническое</w:t>
      </w:r>
    </w:p>
    <w:p w:rsidR="006F343D" w:rsidRPr="00D808E1" w:rsidRDefault="006F343D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6F343D" w:rsidRPr="00D808E1" w:rsidTr="002761CE">
        <w:tc>
          <w:tcPr>
            <w:tcW w:w="284" w:type="dxa"/>
            <w:shd w:val="pct5" w:color="auto" w:fill="auto"/>
          </w:tcPr>
          <w:p w:rsidR="006F343D" w:rsidRPr="00D808E1" w:rsidRDefault="006F343D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F343D" w:rsidRPr="00D808E1" w:rsidRDefault="006F343D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6F343D" w:rsidRPr="00D808E1" w:rsidRDefault="006F343D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F343D" w:rsidRPr="00D808E1" w:rsidRDefault="006F343D" w:rsidP="005F6F11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</w:tbl>
    <w:p w:rsidR="006F343D" w:rsidRPr="00D808E1" w:rsidRDefault="006F343D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F343D" w:rsidRPr="00D808E1" w:rsidTr="002761CE">
        <w:tc>
          <w:tcPr>
            <w:tcW w:w="1274" w:type="pct"/>
            <w:shd w:val="pct5" w:color="auto" w:fill="auto"/>
            <w:hideMark/>
          </w:tcPr>
          <w:p w:rsidR="006F343D" w:rsidRPr="00D808E1" w:rsidRDefault="006F343D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6F343D" w:rsidRPr="00D808E1" w:rsidRDefault="006F343D" w:rsidP="005F6F11"/>
        </w:tc>
      </w:tr>
      <w:tr w:rsidR="006F343D" w:rsidRPr="00D808E1" w:rsidTr="002761CE">
        <w:tc>
          <w:tcPr>
            <w:tcW w:w="1274" w:type="pct"/>
            <w:shd w:val="pct5" w:color="auto" w:fill="auto"/>
          </w:tcPr>
          <w:p w:rsidR="006F343D" w:rsidRPr="006F343D" w:rsidRDefault="006F343D" w:rsidP="005F6F11">
            <w:pPr>
              <w:rPr>
                <w:b/>
              </w:rPr>
            </w:pPr>
            <w:r w:rsidRPr="006F343D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F343D" w:rsidRPr="00D808E1" w:rsidRDefault="006F343D" w:rsidP="005F6F11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  <w:tr w:rsidR="006F343D" w:rsidRPr="00D808E1" w:rsidTr="002761CE">
        <w:tc>
          <w:tcPr>
            <w:tcW w:w="1274" w:type="pct"/>
            <w:shd w:val="pct5" w:color="auto" w:fill="auto"/>
          </w:tcPr>
          <w:p w:rsidR="006F343D" w:rsidRDefault="006F343D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F343D" w:rsidRDefault="006F343D" w:rsidP="005F6F11">
            <w:r>
              <w:t xml:space="preserve">153002, г. Иваново, ул. </w:t>
            </w:r>
            <w:proofErr w:type="spellStart"/>
            <w:r>
              <w:t>Жиделева</w:t>
            </w:r>
            <w:proofErr w:type="spellEnd"/>
            <w:r>
              <w:t>, д.17а</w:t>
            </w:r>
          </w:p>
        </w:tc>
      </w:tr>
      <w:tr w:rsidR="006F343D" w:rsidRPr="00D808E1" w:rsidTr="002761CE">
        <w:tc>
          <w:tcPr>
            <w:tcW w:w="1274" w:type="pct"/>
            <w:shd w:val="pct5" w:color="auto" w:fill="auto"/>
          </w:tcPr>
          <w:p w:rsidR="006F343D" w:rsidRDefault="006F343D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F343D" w:rsidRDefault="006F343D" w:rsidP="005F6F11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6F343D" w:rsidRPr="00D808E1" w:rsidTr="002761CE">
        <w:tc>
          <w:tcPr>
            <w:tcW w:w="1274" w:type="pct"/>
            <w:shd w:val="pct5" w:color="auto" w:fill="auto"/>
          </w:tcPr>
          <w:p w:rsidR="006F343D" w:rsidRDefault="006F343D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F343D" w:rsidRDefault="006F343D" w:rsidP="005F6F11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6F343D" w:rsidRPr="00D808E1" w:rsidTr="002761CE">
        <w:tc>
          <w:tcPr>
            <w:tcW w:w="1274" w:type="pct"/>
            <w:shd w:val="pct5" w:color="auto" w:fill="auto"/>
          </w:tcPr>
          <w:p w:rsidR="006F343D" w:rsidRDefault="006F343D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F343D" w:rsidRDefault="006F343D" w:rsidP="005F6F11">
            <w:r>
              <w:t>ivregiongaz.ru</w:t>
            </w:r>
          </w:p>
        </w:tc>
      </w:tr>
      <w:tr w:rsidR="006F343D" w:rsidRPr="00D808E1" w:rsidTr="002761CE">
        <w:tc>
          <w:tcPr>
            <w:tcW w:w="1274" w:type="pct"/>
            <w:shd w:val="pct5" w:color="auto" w:fill="auto"/>
          </w:tcPr>
          <w:p w:rsidR="006F343D" w:rsidRDefault="006F343D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F343D" w:rsidRDefault="006F343D" w:rsidP="005F6F11">
            <w:r>
              <w:t>ivanovo@mrg037.ru</w:t>
            </w:r>
          </w:p>
        </w:tc>
      </w:tr>
      <w:tr w:rsidR="006F343D" w:rsidRPr="00D808E1" w:rsidTr="002761CE">
        <w:tc>
          <w:tcPr>
            <w:tcW w:w="1274" w:type="pct"/>
            <w:shd w:val="pct5" w:color="auto" w:fill="auto"/>
          </w:tcPr>
          <w:p w:rsidR="006F343D" w:rsidRDefault="006F343D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F343D" w:rsidRDefault="006F343D" w:rsidP="005F6F11">
            <w:r>
              <w:t>+7-4932-35-75-37</w:t>
            </w:r>
          </w:p>
        </w:tc>
      </w:tr>
      <w:tr w:rsidR="006F343D" w:rsidRPr="00D808E1" w:rsidTr="002761CE">
        <w:tc>
          <w:tcPr>
            <w:tcW w:w="1274" w:type="pct"/>
            <w:shd w:val="pct5" w:color="auto" w:fill="auto"/>
          </w:tcPr>
          <w:p w:rsidR="006F343D" w:rsidRDefault="006F343D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6F343D" w:rsidRDefault="006F343D" w:rsidP="005F6F11">
            <w:r>
              <w:t>+7-4932-35-75-90</w:t>
            </w:r>
          </w:p>
        </w:tc>
      </w:tr>
    </w:tbl>
    <w:p w:rsidR="006F343D" w:rsidRPr="00D808E1" w:rsidRDefault="006F343D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6F343D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343D" w:rsidRPr="00D808E1" w:rsidRDefault="006F343D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6F343D" w:rsidRPr="00D808E1" w:rsidRDefault="006F343D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Наименование: ООО «</w:t>
            </w:r>
            <w:proofErr w:type="spellStart"/>
            <w:r w:rsidRPr="00D808E1">
              <w:t>Газэнергоинформ</w:t>
            </w:r>
            <w:proofErr w:type="spellEnd"/>
            <w:r w:rsidRPr="00D808E1">
              <w:t>»</w:t>
            </w:r>
          </w:p>
          <w:p w:rsidR="006F343D" w:rsidRPr="00D808E1" w:rsidRDefault="006F343D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D808E1">
              <w:t xml:space="preserve">-й, пом. </w:t>
            </w:r>
            <w:r>
              <w:t>503</w:t>
            </w:r>
          </w:p>
          <w:p w:rsidR="006F343D" w:rsidRPr="00D808E1" w:rsidRDefault="006F343D" w:rsidP="002C4C92">
            <w:pPr>
              <w:pStyle w:val="afff5"/>
            </w:pPr>
            <w:r w:rsidRPr="00D808E1">
              <w:t>Телефон: (812) 449-34-77</w:t>
            </w:r>
          </w:p>
          <w:p w:rsidR="006F343D" w:rsidRPr="00D808E1" w:rsidRDefault="006F343D" w:rsidP="002C4C92">
            <w:pPr>
              <w:pStyle w:val="afff5"/>
            </w:pPr>
          </w:p>
          <w:p w:rsidR="006F343D" w:rsidRPr="00D808E1" w:rsidRDefault="006F343D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B0192F">
              <w:rPr>
                <w:noProof/>
                <w:highlight w:val="lightGray"/>
              </w:rPr>
              <w:t>Кукушкин Илья Викторович</w:t>
            </w:r>
          </w:p>
          <w:p w:rsidR="006F343D" w:rsidRPr="00D808E1" w:rsidRDefault="006F343D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6F343D" w:rsidRDefault="006F343D" w:rsidP="004B1334">
            <w:pPr>
              <w:pStyle w:val="afff5"/>
            </w:pPr>
            <w:r>
              <w:t xml:space="preserve">info@gazenergoinform.ru </w:t>
            </w:r>
          </w:p>
          <w:p w:rsidR="006F343D" w:rsidRDefault="006F343D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F343D" w:rsidRPr="00D808E1" w:rsidRDefault="006F343D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864423">
              <w:rPr>
                <w:noProof/>
                <w:highlight w:val="lightGray"/>
              </w:rPr>
              <w:t>Оборудование светотехническое</w:t>
            </w:r>
          </w:p>
          <w:p w:rsidR="006F343D" w:rsidRPr="00D808E1" w:rsidRDefault="006F343D" w:rsidP="002C4C92">
            <w:pPr>
              <w:pStyle w:val="afff5"/>
            </w:pPr>
          </w:p>
          <w:p w:rsidR="006F343D" w:rsidRPr="00D808E1" w:rsidRDefault="006F343D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Default="006F343D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Default="006F343D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B0192F">
              <w:rPr>
                <w:noProof/>
              </w:rPr>
              <w:t>111510</w:t>
            </w:r>
          </w:p>
        </w:tc>
      </w:tr>
    </w:tbl>
    <w:p w:rsidR="006F343D" w:rsidRDefault="006F343D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6F343D" w:rsidTr="00140011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F343D" w:rsidRPr="001E2D99" w:rsidRDefault="006F343D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 w:rsidRPr="001E2D99">
              <w:rPr>
                <w:sz w:val="22"/>
              </w:rPr>
              <w:t>Ед.изм</w:t>
            </w:r>
            <w:proofErr w:type="spellEnd"/>
            <w:r w:rsidRPr="001E2D99"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F343D" w:rsidRPr="001E2D99" w:rsidRDefault="006F343D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6F343D" w:rsidTr="0028743A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МГЛ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DB4AE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МГЛ 150Вт 220В RX7S 4300К</w:t>
            </w:r>
          </w:p>
        </w:tc>
      </w:tr>
      <w:tr w:rsidR="006F343D" w:rsidTr="007349A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ДРЛ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3B347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Мощность, Вт 250. Цоколь Е27</w:t>
            </w:r>
          </w:p>
        </w:tc>
      </w:tr>
      <w:tr w:rsidR="006F343D" w:rsidTr="00FB766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люминесцентная трубчатая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E8385E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диаметр, мм 28мм длина, мм 1213,6мм назначение Внутреннее освещение помещений номинальная мощность, </w:t>
            </w:r>
            <w:proofErr w:type="spellStart"/>
            <w:r>
              <w:rPr>
                <w:sz w:val="22"/>
              </w:rPr>
              <w:t>вт</w:t>
            </w:r>
            <w:proofErr w:type="spellEnd"/>
            <w:r>
              <w:rPr>
                <w:sz w:val="22"/>
              </w:rPr>
              <w:t xml:space="preserve"> 36Вт тип колбы T8 тип цоколя G13</w:t>
            </w:r>
          </w:p>
        </w:tc>
      </w:tr>
      <w:tr w:rsidR="006F343D" w:rsidTr="001D26AE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Светильник люминесцентный потолочный для общественных зданий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087D6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 ЭПРА 4х18Вт ЭПРА 620х620х85мм накладной</w:t>
            </w:r>
          </w:p>
        </w:tc>
      </w:tr>
      <w:tr w:rsidR="006F343D" w:rsidTr="00CC4C01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накаливания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9B2136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Диаметр, мм: 122 Высота, мм: 136 MAX мощность ламп, Вт: 25 Тип цоколя: E14 Напряжение, В: 230</w:t>
            </w:r>
          </w:p>
        </w:tc>
      </w:tr>
      <w:tr w:rsidR="006F343D" w:rsidTr="0041708D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компактная люминесцентная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26571A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компактная люминесцентная  20Вт Е27 2700K</w:t>
            </w:r>
          </w:p>
        </w:tc>
      </w:tr>
      <w:tr w:rsidR="006F343D" w:rsidTr="007E71C9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компактная люминесцентная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AE2FB7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Диаметр, мм 48, длина, мм 118, назначение бытовое и общее освещение, номинальная мощность, </w:t>
            </w:r>
            <w:proofErr w:type="spellStart"/>
            <w:r>
              <w:rPr>
                <w:sz w:val="22"/>
              </w:rPr>
              <w:t>вт</w:t>
            </w:r>
            <w:proofErr w:type="spellEnd"/>
            <w:r>
              <w:rPr>
                <w:sz w:val="22"/>
              </w:rPr>
              <w:t xml:space="preserve"> 15, номинальное напряжение, в 230, положение горения ламп произвольное, световой поток, лм 800, срок службы, ч 8000, тип колбы спираль, тип трубки T3, тип цоколя E14, цветовая температура, к 2700</w:t>
            </w:r>
          </w:p>
        </w:tc>
      </w:tr>
      <w:tr w:rsidR="006F343D" w:rsidTr="0027697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светодиодная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B4428C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светодиодная LED А60 11Вт 3000К E27</w:t>
            </w:r>
          </w:p>
        </w:tc>
      </w:tr>
      <w:tr w:rsidR="006F343D" w:rsidTr="001A7DB9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светодиодная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8A43A4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 90-260В переменного тока. Мощность 21-30Вт. Цоколь E27. Цветовая температура 2700-6500. Индекс цветопередачи 65-95. Световой поток 2600лм. Вес 550г</w:t>
            </w:r>
          </w:p>
        </w:tc>
      </w:tr>
      <w:tr w:rsidR="006F343D" w:rsidTr="00CB21E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светодиодная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AC0A4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Диаметр 50 мм. Индекс цветопередачи 80-89 (класс 1В). Класс </w:t>
            </w:r>
            <w:proofErr w:type="spellStart"/>
            <w:r>
              <w:rPr>
                <w:sz w:val="22"/>
              </w:rPr>
              <w:t>энергоэффективности</w:t>
            </w:r>
            <w:proofErr w:type="spellEnd"/>
            <w:r>
              <w:rPr>
                <w:sz w:val="22"/>
              </w:rPr>
              <w:t xml:space="preserve"> А. Мощность лампы 7 Вт. Номинальное напряжение с 220В. Световой поток 540 лм. Форма колбы лампы Отражатель. Цоколь GU5.3</w:t>
            </w:r>
          </w:p>
        </w:tc>
      </w:tr>
      <w:tr w:rsidR="006F343D" w:rsidTr="007E5F59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накаливания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8B691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Концентрированный </w:t>
            </w:r>
            <w:proofErr w:type="spellStart"/>
            <w:r>
              <w:rPr>
                <w:sz w:val="22"/>
              </w:rPr>
              <w:t>свет.Зеркальная.Мощность</w:t>
            </w:r>
            <w:proofErr w:type="spellEnd"/>
            <w:r>
              <w:rPr>
                <w:sz w:val="22"/>
              </w:rPr>
              <w:t xml:space="preserve"> 60 </w:t>
            </w:r>
            <w:proofErr w:type="spellStart"/>
            <w:r>
              <w:rPr>
                <w:sz w:val="22"/>
              </w:rPr>
              <w:t>Вт.Декоративная</w:t>
            </w:r>
            <w:proofErr w:type="spellEnd"/>
            <w:r>
              <w:rPr>
                <w:sz w:val="22"/>
              </w:rPr>
              <w:t xml:space="preserve"> форма </w:t>
            </w:r>
            <w:proofErr w:type="spellStart"/>
            <w:r>
              <w:rPr>
                <w:sz w:val="22"/>
              </w:rPr>
              <w:t>колбы.Колба</w:t>
            </w:r>
            <w:proofErr w:type="spellEnd"/>
            <w:r>
              <w:rPr>
                <w:sz w:val="22"/>
              </w:rPr>
              <w:t xml:space="preserve">, d = 60 </w:t>
            </w:r>
            <w:proofErr w:type="spellStart"/>
            <w:r>
              <w:rPr>
                <w:sz w:val="22"/>
              </w:rPr>
              <w:t>мм.Цоколь</w:t>
            </w:r>
            <w:proofErr w:type="spellEnd"/>
            <w:r>
              <w:rPr>
                <w:sz w:val="22"/>
              </w:rPr>
              <w:t>, d = 27 мм.</w:t>
            </w:r>
          </w:p>
        </w:tc>
      </w:tr>
      <w:tr w:rsidR="006F343D" w:rsidTr="000D42D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Светильник люминесцентный встраиваемый для общественных зданий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BA2ABE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КПД, % 66. </w:t>
            </w:r>
            <w:proofErr w:type="spellStart"/>
            <w:r>
              <w:rPr>
                <w:sz w:val="22"/>
              </w:rPr>
              <w:t>cos</w:t>
            </w:r>
            <w:proofErr w:type="spellEnd"/>
            <w:r>
              <w:rPr>
                <w:sz w:val="22"/>
              </w:rPr>
              <w:t xml:space="preserve"> φ ≥ 0.964. Цоколь источника света G13. Мощность ламп, Вт 4х18. Степень защиты IP20. Длина, мм 595. Ширина, мм 595. Высота/глубина, мм 72. Зеркальная экранирующая решетка. Встраиваемый с ЭПРА</w:t>
            </w:r>
          </w:p>
        </w:tc>
      </w:tr>
      <w:tr w:rsidR="006F343D" w:rsidTr="001B1E5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люминесцентная трубчатая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0B7516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Материал изготовления - </w:t>
            </w:r>
            <w:proofErr w:type="spellStart"/>
            <w:r>
              <w:rPr>
                <w:sz w:val="22"/>
              </w:rPr>
              <w:t>Стекло.Мощность</w:t>
            </w:r>
            <w:proofErr w:type="spellEnd"/>
            <w:r>
              <w:rPr>
                <w:sz w:val="22"/>
              </w:rPr>
              <w:t xml:space="preserve"> (Вт) - 18.Напряжение (В) - 230.Отделка колбы (цвет) - </w:t>
            </w:r>
            <w:proofErr w:type="spellStart"/>
            <w:r>
              <w:rPr>
                <w:sz w:val="22"/>
              </w:rPr>
              <w:t>матовый.Световой</w:t>
            </w:r>
            <w:proofErr w:type="spellEnd"/>
            <w:r>
              <w:rPr>
                <w:sz w:val="22"/>
              </w:rPr>
              <w:t xml:space="preserve"> поток (лм) 1050.Цвет свечения - </w:t>
            </w:r>
            <w:proofErr w:type="spellStart"/>
            <w:r>
              <w:rPr>
                <w:sz w:val="22"/>
              </w:rPr>
              <w:t>Белый.Цоколь</w:t>
            </w:r>
            <w:proofErr w:type="spellEnd"/>
            <w:r>
              <w:rPr>
                <w:sz w:val="22"/>
              </w:rPr>
              <w:t xml:space="preserve"> / разъем G13.</w:t>
            </w:r>
          </w:p>
        </w:tc>
      </w:tr>
      <w:tr w:rsidR="006F343D" w:rsidTr="000C4E2F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люминесцентная трубчатая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B87C34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Материал изготовления - </w:t>
            </w:r>
            <w:proofErr w:type="spellStart"/>
            <w:r>
              <w:rPr>
                <w:sz w:val="22"/>
              </w:rPr>
              <w:t>Стекло.Мощность</w:t>
            </w:r>
            <w:proofErr w:type="spellEnd"/>
            <w:r>
              <w:rPr>
                <w:sz w:val="22"/>
              </w:rPr>
              <w:t xml:space="preserve"> (Вт) - 18.Напряжение (В) - 230.Отделка колбы (цвет) - </w:t>
            </w:r>
            <w:proofErr w:type="spellStart"/>
            <w:r>
              <w:rPr>
                <w:sz w:val="22"/>
              </w:rPr>
              <w:t>матовый.Световой</w:t>
            </w:r>
            <w:proofErr w:type="spellEnd"/>
            <w:r>
              <w:rPr>
                <w:sz w:val="22"/>
              </w:rPr>
              <w:t xml:space="preserve"> поток (лм) 1050.Цвет свечения - </w:t>
            </w:r>
            <w:proofErr w:type="spellStart"/>
            <w:r>
              <w:rPr>
                <w:sz w:val="22"/>
              </w:rPr>
              <w:t>Белый.Цоколь</w:t>
            </w:r>
            <w:proofErr w:type="spellEnd"/>
            <w:r>
              <w:rPr>
                <w:sz w:val="22"/>
              </w:rPr>
              <w:t xml:space="preserve"> / разъем G13.</w:t>
            </w:r>
          </w:p>
        </w:tc>
      </w:tr>
      <w:tr w:rsidR="006F343D" w:rsidTr="004B75C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Аппарат пускорегулирующий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6F343D" w:rsidTr="00F83836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Pr="001E2D99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3D" w:rsidRDefault="006F34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Исполнение: </w:t>
            </w:r>
            <w:proofErr w:type="spellStart"/>
            <w:r>
              <w:rPr>
                <w:sz w:val="22"/>
              </w:rPr>
              <w:t>встраиваемый.Мощность</w:t>
            </w:r>
            <w:proofErr w:type="spellEnd"/>
            <w:r>
              <w:rPr>
                <w:sz w:val="22"/>
              </w:rPr>
              <w:t xml:space="preserve"> (Вт): 2х18.Напряжение, В: 230.Тип цоколя: G13 Длина: 195 мм Ширина: 33 мм Высота: 25 мм</w:t>
            </w:r>
          </w:p>
        </w:tc>
      </w:tr>
    </w:tbl>
    <w:p w:rsidR="006F343D" w:rsidRDefault="006F343D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6F343D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6F343D" w:rsidRPr="00D808E1" w:rsidRDefault="006F343D" w:rsidP="00643180">
            <w:pPr>
              <w:rPr>
                <w:sz w:val="22"/>
                <w:szCs w:val="22"/>
              </w:rPr>
            </w:pPr>
          </w:p>
          <w:p w:rsidR="006F343D" w:rsidRPr="00D808E1" w:rsidRDefault="006F343D" w:rsidP="00643180">
            <w:pPr>
              <w:rPr>
                <w:sz w:val="22"/>
                <w:szCs w:val="22"/>
              </w:rPr>
            </w:pPr>
            <w:r w:rsidRPr="00B0192F">
              <w:rPr>
                <w:noProof/>
                <w:sz w:val="22"/>
                <w:szCs w:val="22"/>
              </w:rPr>
              <w:t>564 512,00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6F343D" w:rsidRPr="00D808E1" w:rsidRDefault="006F343D" w:rsidP="00643180">
            <w:pPr>
              <w:rPr>
                <w:sz w:val="22"/>
                <w:szCs w:val="22"/>
              </w:rPr>
            </w:pPr>
          </w:p>
          <w:p w:rsidR="006F343D" w:rsidRPr="00D808E1" w:rsidRDefault="006F343D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F343D" w:rsidRPr="00D808E1" w:rsidRDefault="006F343D" w:rsidP="00643180">
            <w:pPr>
              <w:rPr>
                <w:sz w:val="22"/>
                <w:szCs w:val="22"/>
              </w:rPr>
            </w:pPr>
          </w:p>
          <w:p w:rsidR="006F343D" w:rsidRPr="00D808E1" w:rsidRDefault="006F343D" w:rsidP="00643180">
            <w:pPr>
              <w:pStyle w:val="afff5"/>
            </w:pPr>
            <w:r w:rsidRPr="00B0192F">
              <w:rPr>
                <w:noProof/>
              </w:rPr>
              <w:t>478 400,00</w:t>
            </w:r>
            <w:r w:rsidRPr="00D808E1">
              <w:t xml:space="preserve"> руб.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D808E1">
              <w:t>ГазНефтеторг.ру</w:t>
            </w:r>
            <w:proofErr w:type="spellEnd"/>
            <w:r w:rsidRPr="00D808E1">
              <w:t>» в сети Интернет по адресу: www.gazneftetorg.ru.</w:t>
            </w:r>
          </w:p>
          <w:p w:rsidR="006F343D" w:rsidRPr="00D808E1" w:rsidRDefault="006F343D" w:rsidP="002C4C92">
            <w:pPr>
              <w:pStyle w:val="afff5"/>
            </w:pPr>
          </w:p>
          <w:p w:rsidR="006F343D" w:rsidRPr="00D808E1" w:rsidRDefault="006F343D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D808E1">
              <w:t>эт</w:t>
            </w:r>
            <w:proofErr w:type="spellEnd"/>
            <w:r w:rsidRPr="00D808E1">
              <w:t xml:space="preserve">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343D" w:rsidRPr="00D808E1" w:rsidRDefault="006F343D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D808E1">
              <w:t>ГазНефтеторг.ру</w:t>
            </w:r>
            <w:proofErr w:type="spellEnd"/>
            <w:r w:rsidRPr="00D808E1">
              <w:t>» в сети Интернет по адресу: www.gazneftetorg.ru.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6F343D" w:rsidRPr="00D808E1" w:rsidRDefault="006F343D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343D" w:rsidRPr="00D808E1" w:rsidRDefault="006F343D" w:rsidP="002C4C92">
            <w:pPr>
              <w:pStyle w:val="afff5"/>
            </w:pPr>
            <w:r w:rsidRPr="00D808E1">
              <w:t>Торговая система «</w:t>
            </w:r>
            <w:proofErr w:type="spellStart"/>
            <w:r w:rsidRPr="00D808E1">
              <w:t>ГазНефтеторг.ру</w:t>
            </w:r>
            <w:proofErr w:type="spellEnd"/>
            <w:r w:rsidRPr="00D808E1">
              <w:t>» www.gazneftetorg.ru (далее – Торговая система).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343D" w:rsidRPr="00D808E1" w:rsidRDefault="006F343D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</w:t>
            </w:r>
            <w:proofErr w:type="spellStart"/>
            <w:r w:rsidRPr="00D808E1">
              <w:t>эт</w:t>
            </w:r>
            <w:proofErr w:type="spellEnd"/>
            <w:r w:rsidRPr="00D808E1">
              <w:t xml:space="preserve">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F343D" w:rsidRPr="00D808E1" w:rsidRDefault="006F343D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6F343D" w:rsidRPr="00D808E1" w:rsidRDefault="006F343D" w:rsidP="002C4C92">
            <w:pPr>
              <w:pStyle w:val="afff5"/>
            </w:pPr>
          </w:p>
          <w:p w:rsidR="006F343D" w:rsidRPr="00D808E1" w:rsidRDefault="006F343D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B0192F">
              <w:rPr>
                <w:noProof/>
                <w:highlight w:val="lightGray"/>
              </w:rPr>
              <w:t>«03» февраля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F343D" w:rsidRPr="00D808E1" w:rsidRDefault="006F343D" w:rsidP="002C4C92">
            <w:pPr>
              <w:pStyle w:val="afff5"/>
            </w:pPr>
          </w:p>
          <w:p w:rsidR="006F343D" w:rsidRPr="00D808E1" w:rsidRDefault="006F343D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6F343D" w:rsidRPr="00D808E1" w:rsidRDefault="006F343D" w:rsidP="002C4C92">
            <w:pPr>
              <w:pStyle w:val="afff5"/>
            </w:pPr>
          </w:p>
          <w:p w:rsidR="006F343D" w:rsidRPr="00D808E1" w:rsidRDefault="006F343D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B0192F">
              <w:rPr>
                <w:noProof/>
                <w:highlight w:val="lightGray"/>
              </w:rPr>
              <w:t>«14» февраля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6F343D" w:rsidRPr="00D808E1" w:rsidRDefault="006F343D" w:rsidP="002C4C92">
            <w:pPr>
              <w:pStyle w:val="afff5"/>
              <w:rPr>
                <w:rFonts w:eastAsia="Calibri"/>
              </w:rPr>
            </w:pP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D808E1">
              <w:t>эт</w:t>
            </w:r>
            <w:proofErr w:type="spellEnd"/>
            <w:r w:rsidRPr="00D808E1">
              <w:t xml:space="preserve">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F343D" w:rsidRPr="00D808E1" w:rsidRDefault="006F343D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B0192F">
              <w:rPr>
                <w:noProof/>
                <w:highlight w:val="lightGray"/>
              </w:rPr>
              <w:t>«14» февраля 2017</w:t>
            </w:r>
            <w:r w:rsidRPr="00D808E1">
              <w:t xml:space="preserve"> года, 12:00 (время московское).</w:t>
            </w:r>
          </w:p>
          <w:p w:rsidR="006F343D" w:rsidRPr="00D808E1" w:rsidRDefault="006F343D" w:rsidP="002C4C92">
            <w:pPr>
              <w:pStyle w:val="afff5"/>
            </w:pPr>
          </w:p>
          <w:p w:rsidR="006F343D" w:rsidRPr="00D808E1" w:rsidRDefault="006F343D" w:rsidP="002C4C92">
            <w:pPr>
              <w:pStyle w:val="afff5"/>
            </w:pP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</w:t>
            </w:r>
            <w:proofErr w:type="spellStart"/>
            <w:r w:rsidRPr="00D808E1">
              <w:t>эт</w:t>
            </w:r>
            <w:proofErr w:type="spellEnd"/>
            <w:r w:rsidRPr="00D808E1">
              <w:t xml:space="preserve">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F343D" w:rsidRPr="00D808E1" w:rsidRDefault="006F343D" w:rsidP="002C4C92">
            <w:pPr>
              <w:pStyle w:val="afff5"/>
            </w:pPr>
          </w:p>
          <w:p w:rsidR="006F343D" w:rsidRPr="00D808E1" w:rsidRDefault="006F343D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B0192F">
              <w:rPr>
                <w:noProof/>
                <w:highlight w:val="lightGray"/>
              </w:rPr>
              <w:t>«21» февраля 2017</w:t>
            </w:r>
            <w:r w:rsidRPr="00D808E1">
              <w:t xml:space="preserve"> года 16.00 (время московское).</w:t>
            </w:r>
          </w:p>
          <w:p w:rsidR="006F343D" w:rsidRPr="00D808E1" w:rsidRDefault="006F343D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B0192F">
              <w:rPr>
                <w:noProof/>
                <w:highlight w:val="lightGray"/>
              </w:rPr>
              <w:t>«21» февраля 2017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6F343D" w:rsidRPr="00D808E1" w:rsidRDefault="006F343D" w:rsidP="002C4C92">
            <w:pPr>
              <w:pStyle w:val="afff5"/>
            </w:pP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F343D" w:rsidRPr="00D808E1" w:rsidRDefault="006F343D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F34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D808E1" w:rsidRDefault="006F343D" w:rsidP="002C4C92">
            <w:pPr>
              <w:pStyle w:val="afff5"/>
            </w:pPr>
            <w:r w:rsidRPr="00B0192F">
              <w:rPr>
                <w:noProof/>
                <w:highlight w:val="lightGray"/>
              </w:rPr>
              <w:t>«03» февраля 2017</w:t>
            </w:r>
          </w:p>
        </w:tc>
      </w:tr>
      <w:tr w:rsidR="006F343D" w:rsidTr="00506C68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506C68" w:rsidRDefault="006F343D" w:rsidP="006F3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Default="006F343D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43D" w:rsidRPr="00506C68" w:rsidRDefault="006F343D">
            <w:pPr>
              <w:pStyle w:val="afff5"/>
              <w:rPr>
                <w:highlight w:val="lightGray"/>
              </w:rPr>
            </w:pPr>
            <w:r w:rsidRPr="00506C68"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6F343D" w:rsidRPr="00D808E1" w:rsidRDefault="006F343D" w:rsidP="002C4C92"/>
    <w:p w:rsidR="006F343D" w:rsidRPr="00D808E1" w:rsidRDefault="006F343D" w:rsidP="002C4C92">
      <w:pPr>
        <w:pStyle w:val="af4"/>
      </w:pPr>
    </w:p>
    <w:p w:rsidR="006F343D" w:rsidRPr="00D808E1" w:rsidRDefault="006F343D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F343D" w:rsidRPr="0095405C" w:rsidRDefault="006F343D" w:rsidP="002C4C92">
      <w:pPr>
        <w:pStyle w:val="af4"/>
      </w:pPr>
    </w:p>
    <w:p w:rsidR="006F343D" w:rsidRDefault="006F343D" w:rsidP="002C4C92">
      <w:pPr>
        <w:pStyle w:val="af4"/>
        <w:sectPr w:rsidR="006F343D" w:rsidSect="006F343D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6F343D" w:rsidRPr="002C4C92" w:rsidRDefault="006F343D" w:rsidP="002C4C92">
      <w:pPr>
        <w:pStyle w:val="af4"/>
      </w:pPr>
    </w:p>
    <w:sectPr w:rsidR="006F343D" w:rsidRPr="002C4C92" w:rsidSect="006F343D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3D" w:rsidRDefault="006F343D">
      <w:r>
        <w:separator/>
      </w:r>
    </w:p>
    <w:p w:rsidR="006F343D" w:rsidRDefault="006F343D"/>
  </w:endnote>
  <w:endnote w:type="continuationSeparator" w:id="0">
    <w:p w:rsidR="006F343D" w:rsidRDefault="006F343D">
      <w:r>
        <w:continuationSeparator/>
      </w:r>
    </w:p>
    <w:p w:rsidR="006F343D" w:rsidRDefault="006F3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3D" w:rsidRDefault="006F343D">
    <w:pPr>
      <w:pStyle w:val="af0"/>
      <w:jc w:val="right"/>
    </w:pPr>
    <w:r>
      <w:t>______________________</w:t>
    </w:r>
  </w:p>
  <w:p w:rsidR="006F343D" w:rsidRDefault="006F343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F343D">
      <w:rPr>
        <w:noProof/>
      </w:rPr>
      <w:t>1</w:t>
    </w:r>
    <w:r>
      <w:fldChar w:fldCharType="end"/>
    </w:r>
    <w:r>
      <w:t xml:space="preserve"> из </w:t>
    </w:r>
    <w:fldSimple w:instr=" NUMPAGES ">
      <w:r w:rsidR="006F343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3D" w:rsidRDefault="006F343D">
      <w:r>
        <w:separator/>
      </w:r>
    </w:p>
    <w:p w:rsidR="006F343D" w:rsidRDefault="006F343D"/>
  </w:footnote>
  <w:footnote w:type="continuationSeparator" w:id="0">
    <w:p w:rsidR="006F343D" w:rsidRDefault="006F343D">
      <w:r>
        <w:continuationSeparator/>
      </w:r>
    </w:p>
    <w:p w:rsidR="006F343D" w:rsidRDefault="006F34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6F343D"/>
    <w:rsid w:val="00790910"/>
    <w:rsid w:val="007943C4"/>
    <w:rsid w:val="007D0368"/>
    <w:rsid w:val="007D1F32"/>
    <w:rsid w:val="007D3713"/>
    <w:rsid w:val="00800EF5"/>
    <w:rsid w:val="0083429F"/>
    <w:rsid w:val="00864423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8054B-D042-499B-B848-68023889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Илья Викторович Кукушкин</cp:lastModifiedBy>
  <cp:revision>1</cp:revision>
  <cp:lastPrinted>2008-11-06T15:50:00Z</cp:lastPrinted>
  <dcterms:created xsi:type="dcterms:W3CDTF">2017-02-07T07:42:00Z</dcterms:created>
  <dcterms:modified xsi:type="dcterms:W3CDTF">2017-02-07T07:42:00Z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